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F23" w:rsidRPr="00180FA2" w:rsidRDefault="00A32F23" w:rsidP="00297879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bookmarkStart w:id="0" w:name="z117"/>
      <w:r w:rsidRPr="00180FA2">
        <w:rPr>
          <w:rFonts w:ascii="Times New Roman" w:hAnsi="Times New Roman" w:cs="Times New Roman"/>
          <w:sz w:val="28"/>
          <w:szCs w:val="28"/>
          <w:lang w:val="ru-RU"/>
        </w:rPr>
        <w:t>Приложение 5</w:t>
      </w:r>
      <w:r w:rsidRPr="00180FA2">
        <w:rPr>
          <w:rFonts w:ascii="Times New Roman" w:hAnsi="Times New Roman" w:cs="Times New Roman"/>
          <w:sz w:val="28"/>
          <w:szCs w:val="28"/>
        </w:rPr>
        <w:t>       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к Правилам приобретения товаров, связанных с обеспечением</w:t>
      </w:r>
      <w:r w:rsidR="00297879"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>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A32F23" w:rsidRPr="00180FA2" w:rsidRDefault="00A32F23" w:rsidP="00A32F2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Форма</w:t>
      </w:r>
    </w:p>
    <w:p w:rsidR="00A32F23" w:rsidRPr="00180FA2" w:rsidRDefault="00A32F23" w:rsidP="00A32F23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z5"/>
      <w:bookmarkEnd w:id="0"/>
    </w:p>
    <w:p w:rsidR="00A32F23" w:rsidRPr="00180FA2" w:rsidRDefault="00A32F23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>Протокол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180FA2">
        <w:rPr>
          <w:rFonts w:ascii="Times New Roman" w:hAnsi="Times New Roman" w:cs="Times New Roman"/>
          <w:sz w:val="28"/>
          <w:szCs w:val="28"/>
        </w:rPr>
        <w:t>   </w:t>
      </w:r>
      <w:r w:rsidRPr="00180FA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вскрытия конвертов </w:t>
      </w:r>
    </w:p>
    <w:p w:rsidR="00A32F23" w:rsidRPr="00A76A2D" w:rsidRDefault="00A76A2D" w:rsidP="00A32F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По конкурсу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на </w:t>
      </w:r>
      <w:r w:rsidR="00AB4FDB" w:rsidRPr="00A76A2D">
        <w:rPr>
          <w:rFonts w:ascii="Times New Roman" w:hAnsi="Times New Roman" w:cs="Times New Roman"/>
          <w:b/>
          <w:sz w:val="28"/>
          <w:szCs w:val="28"/>
          <w:lang w:val="ru-RU"/>
        </w:rPr>
        <w:t>Приобретение продуктов питания (до 1 сентября 2016г.)</w:t>
      </w:r>
    </w:p>
    <w:p w:rsidR="00A76A2D" w:rsidRPr="00E21F0D" w:rsidRDefault="00AB4FDB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1 июня 2016г. 12:00ч.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bookmarkStart w:id="2" w:name="z408"/>
    </w:p>
    <w:p w:rsidR="000A6C50" w:rsidRPr="00180FA2" w:rsidRDefault="00A32F23" w:rsidP="00A76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1. Конкурсная комиссия в составе</w:t>
      </w:r>
      <w:r w:rsidR="000A6C50" w:rsidRPr="00180FA2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0A6C50" w:rsidRPr="00180FA2" w:rsidRDefault="000A6C50" w:rsidP="000A6C50">
      <w:pPr>
        <w:spacing w:after="0" w:line="240" w:lineRule="auto"/>
        <w:rPr>
          <w:sz w:val="28"/>
          <w:szCs w:val="28"/>
          <w:lang w:val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Председателя комиссии:</w:t>
      </w:r>
      <w:r w:rsidRPr="00180FA2">
        <w:rPr>
          <w:sz w:val="28"/>
          <w:szCs w:val="28"/>
          <w:lang w:val="ru-RU"/>
        </w:rPr>
        <w:t xml:space="preserve">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УР Малышкина О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А.                         </w:t>
      </w:r>
    </w:p>
    <w:p w:rsidR="000A6C50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Члены комиссии: </w:t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0A6C50" w:rsidRPr="00180FA2" w:rsidRDefault="000A6C50" w:rsidP="000A6C5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</w:r>
    </w:p>
    <w:p w:rsidR="00A32F23" w:rsidRPr="00180FA2" w:rsidRDefault="000A6C50" w:rsidP="000A6C5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180FA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A32F23" w:rsidRPr="00180FA2">
        <w:rPr>
          <w:rFonts w:ascii="Times New Roman" w:hAnsi="Times New Roman" w:cs="Times New Roman"/>
          <w:sz w:val="28"/>
          <w:szCs w:val="28"/>
          <w:lang w:val="ru-RU"/>
        </w:rPr>
        <w:br/>
        <w:t>произвела процедуру вскрытия конвертов с заявками на участие в конкурсе.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2. Копия конкурсной документации представлена следующим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потенциальным поставщикам:</w:t>
      </w:r>
    </w:p>
    <w:p w:rsidR="00A32F23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Адана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Трэйд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, ул.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Алтынсарина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168 "Б" 312</w:t>
      </w:r>
    </w:p>
    <w:p w:rsidR="00180FA2" w:rsidRP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ТОО Продтовары, ул. Астана, 30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ТОО Стрелец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ИП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Азимкина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 Ю.Ю.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ИП Васильченко А.В.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ТОО </w:t>
      </w:r>
      <w:proofErr w:type="spellStart"/>
      <w:r w:rsidRPr="00180FA2">
        <w:rPr>
          <w:rFonts w:ascii="Times New Roman" w:hAnsi="Times New Roman" w:cs="Times New Roman"/>
          <w:sz w:val="28"/>
          <w:szCs w:val="28"/>
          <w:lang w:val="ru-RU"/>
        </w:rPr>
        <w:t>Байкара</w:t>
      </w:r>
      <w:proofErr w:type="spellEnd"/>
      <w:r w:rsidRPr="00180FA2">
        <w:rPr>
          <w:rFonts w:ascii="Times New Roman" w:hAnsi="Times New Roman" w:cs="Times New Roman"/>
          <w:sz w:val="28"/>
          <w:szCs w:val="28"/>
          <w:lang w:val="ru-RU"/>
        </w:rPr>
        <w:t>-Север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ИП Черток Г.В.</w:t>
      </w:r>
    </w:p>
    <w:p w:rsidR="00180FA2" w:rsidRPr="00180FA2" w:rsidRDefault="00180FA2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>ИП Зайцев А.В.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3. Заявки на участие в конкурсе следующих потенциальных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поставщиков, представивших их в установленные сроки, до истечения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  <w:t>окончательного срока представления заявок на участие в конкурсе: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="00A76A2D" w:rsidRPr="00180FA2">
        <w:rPr>
          <w:rFonts w:ascii="Times New Roman" w:hAnsi="Times New Roman" w:cs="Times New Roman"/>
          <w:sz w:val="28"/>
          <w:szCs w:val="28"/>
          <w:lang w:val="ru-RU"/>
        </w:rPr>
        <w:lastRenderedPageBreak/>
        <w:t>ТОО Продтовары, ул. Астана, 30.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br/>
      </w:r>
      <w:r w:rsidR="00A76A2D">
        <w:rPr>
          <w:rFonts w:ascii="Times New Roman" w:hAnsi="Times New Roman" w:cs="Times New Roman"/>
          <w:sz w:val="28"/>
          <w:szCs w:val="28"/>
          <w:lang w:val="ru-RU"/>
        </w:rPr>
        <w:t xml:space="preserve">31 мая 2016г. в </w:t>
      </w:r>
      <w:r w:rsidR="00E21F0D" w:rsidRPr="00E21F0D">
        <w:rPr>
          <w:rFonts w:ascii="Times New Roman" w:hAnsi="Times New Roman" w:cs="Times New Roman"/>
          <w:sz w:val="28"/>
          <w:szCs w:val="28"/>
          <w:lang w:val="ru-RU"/>
        </w:rPr>
        <w:t>11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 xml:space="preserve">:39ч. </w:t>
      </w:r>
      <w:r w:rsidRPr="00180FA2">
        <w:rPr>
          <w:rFonts w:ascii="Times New Roman" w:hAnsi="Times New Roman" w:cs="Times New Roman"/>
          <w:sz w:val="28"/>
          <w:szCs w:val="28"/>
          <w:lang w:val="ru-RU"/>
        </w:rPr>
        <w:t xml:space="preserve">вскрыты и они содержат: </w:t>
      </w:r>
    </w:p>
    <w:p w:rsid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6A2D" w:rsidRPr="00A76A2D" w:rsidRDefault="00A76A2D" w:rsidP="00A76A2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 w:rsidR="00914063">
        <w:rPr>
          <w:rFonts w:ascii="Times New Roman" w:hAnsi="Times New Roman" w:cs="Times New Roman"/>
          <w:b/>
          <w:sz w:val="28"/>
          <w:szCs w:val="28"/>
          <w:lang w:val="ru-RU"/>
        </w:rPr>
        <w:t>44 Сок натуральный</w:t>
      </w:r>
    </w:p>
    <w:p w:rsidR="00A76A2D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Заявка на участие в конкурсе</w:t>
      </w:r>
      <w:r w:rsidR="00914063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972C1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п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>латежно</w:t>
      </w:r>
      <w:r>
        <w:rPr>
          <w:rFonts w:ascii="Times New Roman" w:hAnsi="Times New Roman" w:cs="Times New Roman"/>
          <w:sz w:val="28"/>
          <w:szCs w:val="28"/>
          <w:lang w:val="ru-RU"/>
        </w:rPr>
        <w:t>го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 xml:space="preserve"> поручени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>видетельств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 xml:space="preserve"> о государственной регистрации юридического лица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</w:t>
      </w:r>
      <w:r w:rsidR="00D972C1">
        <w:rPr>
          <w:rFonts w:ascii="Times New Roman" w:hAnsi="Times New Roman" w:cs="Times New Roman"/>
          <w:sz w:val="28"/>
          <w:szCs w:val="28"/>
          <w:lang w:val="ru-RU"/>
        </w:rPr>
        <w:t>став</w:t>
      </w:r>
      <w:r>
        <w:rPr>
          <w:rFonts w:ascii="Times New Roman" w:hAnsi="Times New Roman" w:cs="Times New Roman"/>
          <w:sz w:val="28"/>
          <w:szCs w:val="28"/>
          <w:lang w:val="ru-RU"/>
        </w:rPr>
        <w:t>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D972C1" w:rsidRDefault="00D972C1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D972C1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914063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914063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914063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914063" w:rsidRDefault="00914063" w:rsidP="00A76A2D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E21F0D">
        <w:rPr>
          <w:rFonts w:ascii="Times New Roman" w:hAnsi="Times New Roman" w:cs="Times New Roman"/>
          <w:sz w:val="28"/>
          <w:szCs w:val="28"/>
          <w:lang w:val="ru-RU"/>
        </w:rPr>
        <w:t>С</w:t>
      </w:r>
      <w:r>
        <w:rPr>
          <w:rFonts w:ascii="Times New Roman" w:hAnsi="Times New Roman" w:cs="Times New Roman"/>
          <w:sz w:val="28"/>
          <w:szCs w:val="28"/>
          <w:lang w:val="ru-RU"/>
        </w:rPr>
        <w:t>ведения о собственнике</w:t>
      </w:r>
    </w:p>
    <w:p w:rsidR="00914063" w:rsidRDefault="0091406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914063" w:rsidRDefault="00914063" w:rsidP="00914063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Декларация соответствия Таможенный Союз 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Рауан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14063" w:rsidRDefault="00914063" w:rsidP="009140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14063" w:rsidRPr="00A76A2D" w:rsidRDefault="00914063" w:rsidP="0091406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 w:rsidR="00E21F0D">
        <w:rPr>
          <w:rFonts w:ascii="Times New Roman" w:hAnsi="Times New Roman" w:cs="Times New Roman"/>
          <w:b/>
          <w:sz w:val="28"/>
          <w:szCs w:val="28"/>
          <w:lang w:val="ru-RU"/>
        </w:rPr>
        <w:t>41 Молоко сгущенное</w:t>
      </w:r>
    </w:p>
    <w:p w:rsidR="00914063" w:rsidRPr="00914063" w:rsidRDefault="00914063" w:rsidP="0091406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</w:t>
      </w:r>
      <w:r>
        <w:rPr>
          <w:rFonts w:ascii="Times New Roman" w:hAnsi="Times New Roman" w:cs="Times New Roman"/>
          <w:sz w:val="28"/>
          <w:szCs w:val="28"/>
          <w:lang w:val="ru-RU"/>
        </w:rPr>
        <w:t>ведения о собственнике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E21F0D" w:rsidRDefault="00E21F0D" w:rsidP="00E21F0D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Копия Декларация соответствия Таможенный Союз ТОО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Масло Дел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(приложением)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A76A2D" w:rsidRDefault="00A76A2D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Pr="00A76A2D" w:rsidRDefault="00E21F0D" w:rsidP="00E21F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19 Крупа ячневая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21F0D" w:rsidRPr="00914063" w:rsidRDefault="00E21F0D" w:rsidP="00E21F0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E21F0D" w:rsidRDefault="00E21F0D" w:rsidP="00E21F0D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Союз.</w:t>
      </w:r>
    </w:p>
    <w:p w:rsidR="00E21F0D" w:rsidRDefault="00E21F0D" w:rsidP="00A32F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Pr="00A76A2D" w:rsidRDefault="00E21F0D" w:rsidP="00E21F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17 Конфеты шоколадные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21F0D" w:rsidRPr="00914063" w:rsidRDefault="00E21F0D" w:rsidP="00E21F0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E21F0D" w:rsidRDefault="00E21F0D" w:rsidP="00E21F0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АО Баян Сулу (с приложением)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1F0D" w:rsidRDefault="00E21F0D" w:rsidP="00E21F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Pr="00A76A2D" w:rsidRDefault="00E21F0D" w:rsidP="00E21F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39 Сахар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21F0D" w:rsidRPr="00914063" w:rsidRDefault="00E21F0D" w:rsidP="00E21F0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E21F0D" w:rsidRDefault="00E21F0D" w:rsidP="00E21F0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Таразский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сахарный завод филиал 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Центральноазиатская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сахарная корпорация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E21F0D" w:rsidRDefault="00E21F0D" w:rsidP="00E21F0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Pr="00A76A2D" w:rsidRDefault="00E21F0D" w:rsidP="00E21F0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56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Яйцо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E21F0D" w:rsidRPr="00914063" w:rsidRDefault="00E21F0D" w:rsidP="00E21F0D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санитарно-эпидемиологического заключения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E21F0D" w:rsidRDefault="00E21F0D" w:rsidP="00E21F0D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 w:rsidR="00C01AE8">
        <w:rPr>
          <w:rFonts w:ascii="Times New Roman" w:hAnsi="Times New Roman" w:cs="Times New Roman"/>
          <w:sz w:val="28"/>
          <w:szCs w:val="28"/>
          <w:lang w:val="ru-RU"/>
        </w:rPr>
        <w:t xml:space="preserve">Ветеринарная справка № 13-07-02-441 ТОО Адель </w:t>
      </w:r>
      <w:proofErr w:type="gramStart"/>
      <w:r w:rsidR="00C01AE8">
        <w:rPr>
          <w:rFonts w:ascii="Times New Roman" w:hAnsi="Times New Roman" w:cs="Times New Roman"/>
          <w:sz w:val="28"/>
          <w:szCs w:val="28"/>
          <w:lang w:val="ru-RU"/>
        </w:rPr>
        <w:t>Кус</w:t>
      </w:r>
      <w:proofErr w:type="gramEnd"/>
      <w:r w:rsidR="00C01AE8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1AE8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16 Карамель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АО Баян Сулу (приложение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15 Колбаса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ИП Шаров В.Н. (с приложением).</w:t>
      </w:r>
    </w:p>
    <w:p w:rsidR="00C01AE8" w:rsidRDefault="00C01AE8" w:rsidP="00C0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35 Пшено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ТОО Крупозавод Жарма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1AE8" w:rsidRDefault="00C01AE8" w:rsidP="00C0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23 Масло растительное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Усть-Каменогорский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маслозавод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1AE8" w:rsidRDefault="00C01AE8" w:rsidP="00C0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22 Крупа манная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Тетенева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Н.Е.</w:t>
      </w:r>
    </w:p>
    <w:p w:rsidR="00C01AE8" w:rsidRDefault="00C01AE8" w:rsidP="00C01A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28 Мука пшеничная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ТОО </w:t>
      </w:r>
      <w:r>
        <w:rPr>
          <w:rFonts w:ascii="Times New Roman" w:hAnsi="Times New Roman" w:cs="Times New Roman"/>
          <w:sz w:val="28"/>
          <w:szCs w:val="28"/>
        </w:rPr>
        <w:t>DEZ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(с приложением)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C01AE8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Pr="00A76A2D" w:rsidRDefault="00C01AE8" w:rsidP="00C01AE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36 Рис</w:t>
      </w:r>
    </w:p>
    <w:p w:rsidR="00C01AE8" w:rsidRPr="00914063" w:rsidRDefault="00C01AE8" w:rsidP="00C01AE8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C01AE8" w:rsidRDefault="00C01AE8" w:rsidP="00C01AE8">
      <w:pPr>
        <w:pStyle w:val="a4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ИП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Ескожаев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М.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с приложением).</w:t>
      </w:r>
    </w:p>
    <w:p w:rsidR="007B4680" w:rsidRDefault="007B4680" w:rsidP="007B4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4680" w:rsidRPr="00A76A2D" w:rsidRDefault="007B4680" w:rsidP="007B46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33 Печенье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7B4680" w:rsidRPr="00914063" w:rsidRDefault="007B468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Заявка на участие в конкурсе 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7B4680" w:rsidRDefault="007B4680" w:rsidP="007B4680">
      <w:pPr>
        <w:pStyle w:val="a4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Декларация соответствия Таможенный Союз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АО Баян Сулу (с приложением)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7B4680" w:rsidRDefault="007B4680" w:rsidP="007B46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4680" w:rsidRPr="00A76A2D" w:rsidRDefault="007B4680" w:rsidP="007B468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A76A2D">
        <w:rPr>
          <w:rFonts w:ascii="Times New Roman" w:hAnsi="Times New Roman" w:cs="Times New Roman"/>
          <w:b/>
          <w:sz w:val="28"/>
          <w:szCs w:val="28"/>
          <w:lang w:val="ru-RU"/>
        </w:rPr>
        <w:t xml:space="preserve">ТОО Продтовары Лот №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37  Рыба</w:t>
      </w:r>
    </w:p>
    <w:p w:rsidR="007B4680" w:rsidRPr="00914063" w:rsidRDefault="007B4680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Заявка на участие в конкурсе 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Доверенность на участие в конкурсе по выбору поставщика 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платежного поручения 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государственной регистрации юридического лица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устава (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каз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рус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)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взноса, обязательным профессиональным пенсионным взносам и социальным отчислениям (с приложением)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Сведения о квалификации работников потенциального поставщика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санитарно-эпидемиологического заключения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свидетельства о регистрации ТС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Технического паспорта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Копия Сведения о собственнике</w:t>
      </w:r>
    </w:p>
    <w:p w:rsidR="007B4680" w:rsidRDefault="007B4680" w:rsidP="007B4680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</w:t>
      </w:r>
    </w:p>
    <w:p w:rsidR="007B4680" w:rsidRDefault="007B4680" w:rsidP="00A32F23">
      <w:pPr>
        <w:pStyle w:val="a4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Копия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Сертификат Соответствия ЗАО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Акрос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</w:p>
    <w:p w:rsidR="00A32F23" w:rsidRPr="007B4680" w:rsidRDefault="00A32F23" w:rsidP="007B4680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B4680">
        <w:rPr>
          <w:rFonts w:ascii="Times New Roman" w:hAnsi="Times New Roman" w:cs="Times New Roman"/>
          <w:sz w:val="28"/>
          <w:szCs w:val="28"/>
          <w:lang w:val="ru-RU"/>
        </w:rPr>
        <w:lastRenderedPageBreak/>
        <w:t>которые оглашены всем присутствующим</w:t>
      </w:r>
      <w:r w:rsidRPr="007B4680">
        <w:rPr>
          <w:rFonts w:ascii="Times New Roman" w:hAnsi="Times New Roman" w:cs="Times New Roman"/>
          <w:sz w:val="28"/>
          <w:szCs w:val="28"/>
          <w:lang w:val="ru-RU"/>
        </w:rPr>
        <w:br/>
        <w:t>при вскрытии заявок на участие в конкурсе.</w:t>
      </w:r>
    </w:p>
    <w:p w:rsidR="00A32F23" w:rsidRPr="00180FA2" w:rsidRDefault="00A32F23" w:rsidP="00A32F23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8"/>
          <w:szCs w:val="28"/>
          <w:lang w:val="ru-RU"/>
        </w:rPr>
      </w:pPr>
    </w:p>
    <w:bookmarkEnd w:id="2"/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Председатель комиссии: директор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Данилова М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.А.</w:t>
      </w:r>
    </w:p>
    <w:p w:rsidR="00D972C1" w:rsidRPr="00D972C1" w:rsidRDefault="00D972C1" w:rsidP="00D972C1">
      <w:pPr>
        <w:spacing w:after="0" w:line="240" w:lineRule="auto"/>
        <w:rPr>
          <w:lang w:val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D972C1">
        <w:rPr>
          <w:lang w:val="ru-RU"/>
        </w:rPr>
        <w:t xml:space="preserve"> 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УР Малышкина О</w:t>
      </w:r>
      <w:r w:rsidRPr="00D972C1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еститель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дир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ектора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по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Р Шаймерденова 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Г.К.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Харитонова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Н.В.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В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астелянша Уразбаева А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Р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.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Главный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</w:t>
      </w: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галтер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Безбородова Л.В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D972C1" w:rsidRDefault="00D972C1" w:rsidP="00D972C1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Бухгалтер </w:t>
      </w:r>
      <w:r w:rsidRPr="00D25113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Ерёмина М.В</w:t>
      </w: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D972C1" w:rsidRPr="004474C2" w:rsidRDefault="00D972C1" w:rsidP="00D972C1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</w:t>
      </w:r>
      <w:bookmarkStart w:id="3" w:name="_GoBack"/>
      <w:bookmarkEnd w:id="3"/>
      <w:r w:rsidRPr="004474C2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джер по ГЗ Ахмадиева Б.Ш. ________</w:t>
      </w:r>
    </w:p>
    <w:bookmarkEnd w:id="1"/>
    <w:sectPr w:rsidR="00D972C1" w:rsidRPr="004474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8257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76F5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23D02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A58BF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FC0ADA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A6246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614AD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252448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CE3E9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7D063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3237C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2F771E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AB3443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461D4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EE7CA0"/>
    <w:multiLevelType w:val="hybridMultilevel"/>
    <w:tmpl w:val="306ADA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14"/>
  </w:num>
  <w:num w:numId="5">
    <w:abstractNumId w:val="1"/>
  </w:num>
  <w:num w:numId="6">
    <w:abstractNumId w:val="6"/>
  </w:num>
  <w:num w:numId="7">
    <w:abstractNumId w:val="9"/>
  </w:num>
  <w:num w:numId="8">
    <w:abstractNumId w:val="12"/>
  </w:num>
  <w:num w:numId="9">
    <w:abstractNumId w:val="5"/>
  </w:num>
  <w:num w:numId="10">
    <w:abstractNumId w:val="11"/>
  </w:num>
  <w:num w:numId="11">
    <w:abstractNumId w:val="0"/>
  </w:num>
  <w:num w:numId="12">
    <w:abstractNumId w:val="8"/>
  </w:num>
  <w:num w:numId="13">
    <w:abstractNumId w:val="3"/>
  </w:num>
  <w:num w:numId="14">
    <w:abstractNumId w:val="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E97"/>
    <w:rsid w:val="000A6C50"/>
    <w:rsid w:val="00180FA2"/>
    <w:rsid w:val="00297879"/>
    <w:rsid w:val="004C5981"/>
    <w:rsid w:val="00564E97"/>
    <w:rsid w:val="0075011E"/>
    <w:rsid w:val="007B4680"/>
    <w:rsid w:val="00914063"/>
    <w:rsid w:val="00A32F23"/>
    <w:rsid w:val="00A609A2"/>
    <w:rsid w:val="00A76A2D"/>
    <w:rsid w:val="00AB4FDB"/>
    <w:rsid w:val="00C01AE8"/>
    <w:rsid w:val="00D972C1"/>
    <w:rsid w:val="00E21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9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E97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1,Знак Знак31,Обычный (Web)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ак,Знак4 Зна"/>
    <w:basedOn w:val="a"/>
    <w:uiPriority w:val="99"/>
    <w:unhideWhenUsed/>
    <w:qFormat/>
    <w:rsid w:val="0056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0">
    <w:name w:val="s0"/>
    <w:basedOn w:val="a0"/>
    <w:rsid w:val="00564E97"/>
  </w:style>
  <w:style w:type="paragraph" w:styleId="a4">
    <w:name w:val="List Paragraph"/>
    <w:basedOn w:val="a"/>
    <w:uiPriority w:val="34"/>
    <w:qFormat/>
    <w:rsid w:val="00A76A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4756</TotalTime>
  <Pages>10</Pages>
  <Words>2337</Words>
  <Characters>13324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Пользователь</cp:lastModifiedBy>
  <cp:revision>7</cp:revision>
  <dcterms:created xsi:type="dcterms:W3CDTF">2016-03-31T12:11:00Z</dcterms:created>
  <dcterms:modified xsi:type="dcterms:W3CDTF">2016-06-10T06:04:00Z</dcterms:modified>
</cp:coreProperties>
</file>