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3E7B5E" w14:textId="77777777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>Решение</w:t>
      </w:r>
    </w:p>
    <w:p w14:paraId="200FAF79" w14:textId="366D49DA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9E7C34">
        <w:rPr>
          <w:rFonts w:ascii="Times New Roman" w:hAnsi="Times New Roman" w:cs="Times New Roman"/>
          <w:b/>
          <w:sz w:val="24"/>
          <w:szCs w:val="28"/>
          <w:lang w:val="ru-RU"/>
        </w:rPr>
        <w:t>н</w:t>
      </w:r>
      <w:r w:rsid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есостоявшимся лотам конкурса </w:t>
      </w:r>
      <w:r w:rsidR="006A3D3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3026B6" w:rsidRPr="003026B6">
        <w:rPr>
          <w:rFonts w:ascii="Times New Roman" w:hAnsi="Times New Roman" w:cs="Times New Roman"/>
          <w:b/>
          <w:sz w:val="24"/>
          <w:szCs w:val="28"/>
          <w:lang w:val="ru-RU"/>
        </w:rPr>
        <w:t>Услуги по доступу к сети интернет</w:t>
      </w:r>
    </w:p>
    <w:p w14:paraId="14CB8522" w14:textId="77777777" w:rsidR="002E344A" w:rsidRDefault="002E344A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EBF2A76" w14:textId="32E43267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Петропавловск                     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</w:t>
      </w:r>
      <w:r w:rsidR="00AA71F9">
        <w:rPr>
          <w:rFonts w:ascii="Times New Roman" w:hAnsi="Times New Roman" w:cs="Times New Roman"/>
          <w:sz w:val="24"/>
          <w:szCs w:val="28"/>
          <w:lang w:val="ru-RU"/>
        </w:rPr>
        <w:t xml:space="preserve">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</w:t>
      </w:r>
      <w:r w:rsidR="006A3D36">
        <w:rPr>
          <w:rFonts w:ascii="Times New Roman" w:hAnsi="Times New Roman" w:cs="Times New Roman"/>
          <w:sz w:val="24"/>
          <w:szCs w:val="28"/>
          <w:lang w:val="ru-RU"/>
        </w:rPr>
        <w:t>05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A3D36">
        <w:rPr>
          <w:rFonts w:ascii="Times New Roman" w:hAnsi="Times New Roman" w:cs="Times New Roman"/>
          <w:sz w:val="24"/>
          <w:szCs w:val="28"/>
          <w:lang w:val="ru-RU"/>
        </w:rPr>
        <w:t>февраля</w:t>
      </w:r>
      <w:r w:rsidR="0082355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A3D36">
        <w:rPr>
          <w:rFonts w:ascii="Times New Roman" w:hAnsi="Times New Roman" w:cs="Times New Roman"/>
          <w:sz w:val="24"/>
          <w:szCs w:val="28"/>
          <w:lang w:val="ru-RU"/>
        </w:rPr>
        <w:t>2021</w:t>
      </w:r>
      <w:r w:rsidR="00294D3A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  <w:r w:rsidR="00872C2D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:00ч.  </w:t>
      </w:r>
    </w:p>
    <w:p w14:paraId="66CCEB26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E65FB6D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1. Конкурсная комиссия в составе: </w:t>
      </w:r>
    </w:p>
    <w:p w14:paraId="096B70A6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79CD40EE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14:paraId="5240E63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1ECDB510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54A7E6CD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84E24F5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4A7903" w:rsidRP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8ECA6B7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9C4A0E9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75DC9C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413E8C2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6AD53D4E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2. На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основании п. 57 Правил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комиссия решила, направить потенциальным поставщикам письменные приглашения о принятии участия в закупе по несостоявшимся лотам.</w:t>
      </w:r>
    </w:p>
    <w:p w14:paraId="119DC995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>3. Организатору конкурса КГУ «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Соколовская с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пециальная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(коррекционная) школа-интернат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для детей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-сирот, и детей с оставшихся без попечения родителей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с ограниченными возможностями в развитии» акимата Северо-Казахстанской области Министерства образования и науки Республики Казахстан» разместить текст данного решения на интернет-ресурсе организатора конкурса.</w:t>
      </w:r>
    </w:p>
    <w:p w14:paraId="6D4B1080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73C4E141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данное решение проголосовали: </w:t>
      </w:r>
    </w:p>
    <w:p w14:paraId="63026409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– 9 голосов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6DC49CFC" w14:textId="77777777" w:rsidR="006B5E19" w:rsidRPr="00172D85" w:rsidRDefault="006B5E19" w:rsidP="00042F32">
      <w:pPr>
        <w:spacing w:after="0" w:line="240" w:lineRule="auto"/>
        <w:ind w:firstLine="708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2AC76915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УР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3F171615" w14:textId="77777777" w:rsidR="006B5E19" w:rsidRPr="00172D85" w:rsidRDefault="006B5E19" w:rsidP="00042F32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73B6FA18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D37BB1" w:rsidRPr="00D37BB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DA55C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B2B80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5BCA8B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0446B5B2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7B513F4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8CB4A82" w14:textId="77777777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59F65962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ACFDD9D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7375C824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14:paraId="088C13CE" w14:textId="77777777" w:rsidR="006B5E19" w:rsidRPr="00172D85" w:rsidRDefault="006B5E19" w:rsidP="00172D85">
      <w:pPr>
        <w:tabs>
          <w:tab w:val="left" w:pos="750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172D8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00E069BB" w14:textId="77777777" w:rsidR="006B5E19" w:rsidRPr="00172D85" w:rsidRDefault="006B5E19" w:rsidP="006B5E19">
      <w:pPr>
        <w:spacing w:after="0" w:line="240" w:lineRule="auto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3C44DEA2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391DD36E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4844FB73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196F587A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5FA1F0CC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29FAFF4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232E086C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805D67A" w14:textId="77777777" w:rsidR="00985988" w:rsidRPr="00172D85" w:rsidRDefault="006B5E19" w:rsidP="00172D85">
      <w:pPr>
        <w:spacing w:after="0" w:line="240" w:lineRule="auto"/>
        <w:rPr>
          <w:sz w:val="20"/>
          <w:lang w:val="kk-KZ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______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</w:t>
      </w:r>
    </w:p>
    <w:sectPr w:rsidR="00985988" w:rsidRPr="0017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5E19"/>
    <w:rsid w:val="00004050"/>
    <w:rsid w:val="00042F32"/>
    <w:rsid w:val="00066BD5"/>
    <w:rsid w:val="000E420B"/>
    <w:rsid w:val="001542F3"/>
    <w:rsid w:val="001619AB"/>
    <w:rsid w:val="00172D85"/>
    <w:rsid w:val="001F41F3"/>
    <w:rsid w:val="00294D3A"/>
    <w:rsid w:val="002C7B90"/>
    <w:rsid w:val="002E344A"/>
    <w:rsid w:val="002E4842"/>
    <w:rsid w:val="003026B6"/>
    <w:rsid w:val="004462B2"/>
    <w:rsid w:val="004A7903"/>
    <w:rsid w:val="00607855"/>
    <w:rsid w:val="006A3D36"/>
    <w:rsid w:val="006B5E19"/>
    <w:rsid w:val="007337BC"/>
    <w:rsid w:val="00823555"/>
    <w:rsid w:val="00872C2D"/>
    <w:rsid w:val="008B2B80"/>
    <w:rsid w:val="00985988"/>
    <w:rsid w:val="009E7C34"/>
    <w:rsid w:val="00AA71F9"/>
    <w:rsid w:val="00B40C82"/>
    <w:rsid w:val="00D3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2049C"/>
  <w15:docId w15:val="{DF57C65E-55FF-41AA-A99E-E6F9E97E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E1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7BB1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30</cp:revision>
  <cp:lastPrinted>2018-02-19T12:12:00Z</cp:lastPrinted>
  <dcterms:created xsi:type="dcterms:W3CDTF">2016-06-23T05:29:00Z</dcterms:created>
  <dcterms:modified xsi:type="dcterms:W3CDTF">2021-02-05T10:26:00Z</dcterms:modified>
</cp:coreProperties>
</file>