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8B6D8A" w14:paraId="46090236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A162A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1013A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14:paraId="1CC1961B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69A12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1972E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</w:p>
        </w:tc>
      </w:tr>
    </w:tbl>
    <w:p w14:paraId="49A84DD8" w14:textId="77777777"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F267D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повторного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</w:p>
    <w:bookmarkEnd w:id="0"/>
    <w:p w14:paraId="58BF2E9C" w14:textId="77777777" w:rsidR="001A093D" w:rsidRPr="001A093D" w:rsidRDefault="00FD74D5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FD74D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Услуги по </w:t>
      </w:r>
      <w:r w:rsidR="00692F42">
        <w:rPr>
          <w:rFonts w:ascii="Times New Roman" w:hAnsi="Times New Roman" w:cs="Times New Roman"/>
          <w:b/>
          <w:color w:val="000000"/>
          <w:sz w:val="24"/>
          <w:szCs w:val="28"/>
          <w:lang w:val="kk-KZ"/>
        </w:rPr>
        <w:t>вывозу</w:t>
      </w:r>
      <w:r w:rsidRPr="00FD74D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золы и золошлаков</w:t>
      </w:r>
    </w:p>
    <w:p w14:paraId="396BFA07" w14:textId="178858EF" w:rsidR="00892B38" w:rsidRPr="003B2F8E" w:rsidRDefault="00B575D0" w:rsidP="00811D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811D49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</w:t>
      </w:r>
      <w:r w:rsidR="008B6D8A">
        <w:rPr>
          <w:rFonts w:ascii="Times New Roman" w:hAnsi="Times New Roman" w:cs="Times New Roman"/>
          <w:sz w:val="24"/>
          <w:szCs w:val="28"/>
          <w:lang w:val="ru-RU"/>
        </w:rPr>
        <w:t>12</w:t>
      </w:r>
      <w:r w:rsidR="00692F42">
        <w:rPr>
          <w:rFonts w:ascii="Times New Roman" w:hAnsi="Times New Roman" w:cs="Times New Roman"/>
          <w:sz w:val="24"/>
          <w:szCs w:val="28"/>
          <w:lang w:val="ru-RU"/>
        </w:rPr>
        <w:t xml:space="preserve"> февраля 202</w:t>
      </w:r>
      <w:r w:rsidR="008B6D8A">
        <w:rPr>
          <w:rFonts w:ascii="Times New Roman" w:hAnsi="Times New Roman" w:cs="Times New Roman"/>
          <w:sz w:val="24"/>
          <w:szCs w:val="28"/>
          <w:lang w:val="ru-RU"/>
        </w:rPr>
        <w:t>1</w:t>
      </w:r>
      <w:r w:rsidR="00692F42">
        <w:rPr>
          <w:rFonts w:ascii="Times New Roman" w:hAnsi="Times New Roman" w:cs="Times New Roman"/>
          <w:sz w:val="24"/>
          <w:szCs w:val="28"/>
          <w:lang w:val="ru-RU"/>
        </w:rPr>
        <w:t>г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14:paraId="7E63B2D5" w14:textId="77777777"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1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14:paraId="51D0A2D8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14:paraId="4C040FE9" w14:textId="77777777"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14:paraId="52E33682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Заместите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ль директора по УР Чекунова И.Б.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                        </w:t>
      </w:r>
    </w:p>
    <w:p w14:paraId="71AF0366" w14:textId="77777777"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14:paraId="622248A7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 Ж.Б.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14:paraId="584A1E63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="0091734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14:paraId="2E7C8F23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 Лопатина И.В.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14:paraId="7B8BFD04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Кастелянша Уразбаева А.Р.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14:paraId="44767159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14:paraId="0EE73695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Секретарь конкурсной комиссии: Менеджер по ГЗ Ахмадиева Б.Ш.</w:t>
      </w:r>
      <w:r w:rsidR="00892B38" w:rsidRPr="003B2F8E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14:paraId="57259E09" w14:textId="77777777"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14:paraId="592CAA0B" w14:textId="77777777"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3" w:name="z428"/>
      <w:bookmarkEnd w:id="2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4" w:name="z430"/>
      <w:bookmarkEnd w:id="3"/>
    </w:p>
    <w:p w14:paraId="21843B9E" w14:textId="77777777"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5" w:name="z431"/>
      <w:bookmarkEnd w:id="4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6" w:name="z433"/>
      <w:bookmarkEnd w:id="5"/>
      <w:r w:rsidR="00835AD5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</w:t>
      </w:r>
      <w:r w:rsidR="00835AD5" w:rsidRPr="00835AD5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</w:t>
      </w:r>
      <w:r w:rsidR="007B3C1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не </w:t>
      </w:r>
      <w:r w:rsidR="00835AD5" w:rsidRPr="00835AD5">
        <w:rPr>
          <w:rFonts w:ascii="Times New Roman" w:hAnsi="Times New Roman" w:cs="Times New Roman"/>
          <w:color w:val="000000"/>
          <w:sz w:val="24"/>
          <w:szCs w:val="28"/>
          <w:lang w:val="ru-RU"/>
        </w:rPr>
        <w:t>был</w:t>
      </w:r>
      <w:r w:rsidR="007B3C1E">
        <w:rPr>
          <w:rFonts w:ascii="Times New Roman" w:hAnsi="Times New Roman" w:cs="Times New Roman"/>
          <w:color w:val="000000"/>
          <w:sz w:val="24"/>
          <w:szCs w:val="28"/>
          <w:lang w:val="ru-RU"/>
        </w:rPr>
        <w:t>о</w:t>
      </w:r>
      <w:r w:rsidR="00835AD5" w:rsidRPr="00835AD5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предоставлен</w:t>
      </w:r>
      <w:r w:rsidR="007B3C1E">
        <w:rPr>
          <w:rFonts w:ascii="Times New Roman" w:hAnsi="Times New Roman" w:cs="Times New Roman"/>
          <w:color w:val="000000"/>
          <w:sz w:val="24"/>
          <w:szCs w:val="28"/>
          <w:lang w:val="ru-RU"/>
        </w:rPr>
        <w:t>о</w:t>
      </w:r>
      <w:r w:rsidR="00835AD5" w:rsidRPr="00835AD5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конкурсн</w:t>
      </w:r>
      <w:r w:rsidR="007B3C1E">
        <w:rPr>
          <w:rFonts w:ascii="Times New Roman" w:hAnsi="Times New Roman" w:cs="Times New Roman"/>
          <w:color w:val="000000"/>
          <w:sz w:val="24"/>
          <w:szCs w:val="28"/>
          <w:lang w:val="ru-RU"/>
        </w:rPr>
        <w:t>ых</w:t>
      </w:r>
      <w:r w:rsidR="00835AD5" w:rsidRPr="00835AD5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заяв</w:t>
      </w:r>
      <w:r w:rsidR="007B3C1E">
        <w:rPr>
          <w:rFonts w:ascii="Times New Roman" w:hAnsi="Times New Roman" w:cs="Times New Roman"/>
          <w:color w:val="000000"/>
          <w:sz w:val="24"/>
          <w:szCs w:val="28"/>
          <w:lang w:val="ru-RU"/>
        </w:rPr>
        <w:t>о</w:t>
      </w:r>
      <w:r w:rsidR="00835AD5" w:rsidRPr="00835AD5">
        <w:rPr>
          <w:rFonts w:ascii="Times New Roman" w:hAnsi="Times New Roman" w:cs="Times New Roman"/>
          <w:color w:val="000000"/>
          <w:sz w:val="24"/>
          <w:szCs w:val="28"/>
          <w:lang w:val="ru-RU"/>
        </w:rPr>
        <w:t>к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.</w:t>
      </w:r>
    </w:p>
    <w:bookmarkEnd w:id="6"/>
    <w:p w14:paraId="68EFEB25" w14:textId="77777777"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14:paraId="571CE6F9" w14:textId="77777777" w:rsidR="00B575D0" w:rsidRPr="003B2F8E" w:rsidRDefault="00B575D0" w:rsidP="00A41A4D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14:paraId="0AD5B3F4" w14:textId="77777777" w:rsidR="00B575D0" w:rsidRPr="003B2F8E" w:rsidRDefault="00B575D0" w:rsidP="00A41A4D">
      <w:pPr>
        <w:spacing w:after="0" w:line="36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14:paraId="436554C8" w14:textId="77777777" w:rsidR="00B575D0" w:rsidRPr="003B2F8E" w:rsidRDefault="00B575D0" w:rsidP="00A41A4D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ль директора по УР 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14:paraId="21725EE4" w14:textId="77777777" w:rsidR="00B575D0" w:rsidRPr="003B2F8E" w:rsidRDefault="00B575D0" w:rsidP="00A41A4D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14:paraId="3BAF0953" w14:textId="77777777" w:rsidR="00B575D0" w:rsidRPr="003B2F8E" w:rsidRDefault="00B575D0" w:rsidP="00A41A4D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811D49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45058D58" w14:textId="77777777" w:rsidR="00B575D0" w:rsidRPr="003B2F8E" w:rsidRDefault="00B575D0" w:rsidP="00A41A4D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010C3ACB" w14:textId="77777777" w:rsidR="00B575D0" w:rsidRPr="003B2F8E" w:rsidRDefault="00B575D0" w:rsidP="00A41A4D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4D383EB5" w14:textId="77777777" w:rsidR="00B575D0" w:rsidRPr="003B2F8E" w:rsidRDefault="00B575D0" w:rsidP="00A41A4D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01CA921B" w14:textId="77777777" w:rsidR="00B575D0" w:rsidRPr="00A41A4D" w:rsidRDefault="00B575D0" w:rsidP="00A41A4D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5353C769" w14:textId="77777777" w:rsidR="000B045A" w:rsidRPr="003B2F8E" w:rsidRDefault="00B575D0" w:rsidP="001A093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2B38"/>
    <w:rsid w:val="000B045A"/>
    <w:rsid w:val="000C5CB8"/>
    <w:rsid w:val="001A093D"/>
    <w:rsid w:val="001F4592"/>
    <w:rsid w:val="002734DD"/>
    <w:rsid w:val="00387B8E"/>
    <w:rsid w:val="003B2F8E"/>
    <w:rsid w:val="00692F42"/>
    <w:rsid w:val="006E3FEE"/>
    <w:rsid w:val="007B3C1E"/>
    <w:rsid w:val="00811D49"/>
    <w:rsid w:val="00835AD5"/>
    <w:rsid w:val="0083688F"/>
    <w:rsid w:val="00892B38"/>
    <w:rsid w:val="008B6D8A"/>
    <w:rsid w:val="00917345"/>
    <w:rsid w:val="00A41A4D"/>
    <w:rsid w:val="00B575D0"/>
    <w:rsid w:val="00E55C8C"/>
    <w:rsid w:val="00F267DE"/>
    <w:rsid w:val="00F42F9A"/>
    <w:rsid w:val="00FD74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F3BEC"/>
  <w15:docId w15:val="{8CEBFC7C-3A45-4018-B9E3-CFF43D19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26</cp:revision>
  <cp:lastPrinted>2017-11-24T10:14:00Z</cp:lastPrinted>
  <dcterms:created xsi:type="dcterms:W3CDTF">2017-01-09T05:06:00Z</dcterms:created>
  <dcterms:modified xsi:type="dcterms:W3CDTF">2021-02-12T06:12:00Z</dcterms:modified>
</cp:coreProperties>
</file>