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CE6284" w:rsidRPr="00CE6284" w:rsidRDefault="00CE6284" w:rsidP="00CE62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E6284">
        <w:rPr>
          <w:rFonts w:ascii="Times New Roman" w:hAnsi="Times New Roman" w:cs="Times New Roman"/>
          <w:sz w:val="24"/>
          <w:szCs w:val="24"/>
          <w:lang w:val="kk-KZ"/>
        </w:rPr>
        <w:t>1. Ноутбуктың диагоналы 15.6, i3, 2.3GHz, оперативті жады 8GB, HDD 1000GB, ODD Жоқ, WINDOWS 10, тінтуір</w:t>
      </w:r>
    </w:p>
    <w:p w:rsidR="00CE6284" w:rsidRPr="00CE6284" w:rsidRDefault="00CE6284" w:rsidP="00CE62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E6284">
        <w:rPr>
          <w:rFonts w:ascii="Times New Roman" w:hAnsi="Times New Roman" w:cs="Times New Roman"/>
          <w:sz w:val="24"/>
          <w:szCs w:val="24"/>
          <w:lang w:val="kk-KZ"/>
        </w:rPr>
        <w:t>2. SMART интерактивті тақта, диагоналы 77 (195,6 см)</w:t>
      </w:r>
    </w:p>
    <w:p w:rsidR="0091086B" w:rsidRPr="00C268A4" w:rsidRDefault="00CE6284" w:rsidP="00CE62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E6284">
        <w:rPr>
          <w:rFonts w:ascii="Times New Roman" w:hAnsi="Times New Roman" w:cs="Times New Roman"/>
          <w:sz w:val="24"/>
          <w:szCs w:val="24"/>
          <w:lang w:val="kk-KZ"/>
        </w:rPr>
        <w:t>3. Проектор 1024 * 768, 3LCD, 0,76-7,62м, 1,2х ZOOM, жарқын. 3300 есептегіш. 15000: 1, NTSC / NTSC 4.43 / PAL / M-PAL / N-PAL / PAL60, VGA, RCA, USB, қашықтан басқару + проектор төбесіне орнату</w:t>
      </w:r>
    </w:p>
    <w:p w:rsidR="004F15E2" w:rsidRPr="00CE6284" w:rsidRDefault="00153286" w:rsidP="00153286">
      <w:pPr>
        <w:rPr>
          <w:rFonts w:ascii="Times New Roman" w:hAnsi="Times New Roman" w:cs="Times New Roman"/>
          <w:sz w:val="28"/>
          <w:lang w:val="ru-RU"/>
        </w:rPr>
      </w:pPr>
      <w:r w:rsidRPr="00CE6284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Pr="00CE6284">
        <w:rPr>
          <w:rFonts w:ascii="Times New Roman" w:hAnsi="Times New Roman" w:cs="Times New Roman"/>
          <w:lang w:val="kk-KZ"/>
        </w:rPr>
        <w:br/>
      </w:r>
      <w:bookmarkStart w:id="0" w:name="_GoBack"/>
      <w:r w:rsidRPr="00CE6284">
        <w:rPr>
          <w:rFonts w:ascii="Times New Roman" w:hAnsi="Times New Roman" w:cs="Times New Roman"/>
          <w:color w:val="000000"/>
          <w:sz w:val="24"/>
          <w:lang w:val="kk-KZ"/>
        </w:rPr>
        <w:t xml:space="preserve">      </w:t>
      </w:r>
      <w:r w:rsidRPr="00CE6284">
        <w:rPr>
          <w:rFonts w:ascii="Times New Roman" w:hAnsi="Times New Roman" w:cs="Times New Roman"/>
          <w:color w:val="000000"/>
          <w:sz w:val="24"/>
          <w:lang w:val="ru-RU"/>
        </w:rPr>
        <w:t>Күні</w:t>
      </w:r>
      <w:r w:rsidRPr="00CE6284">
        <w:rPr>
          <w:rFonts w:ascii="Times New Roman" w:hAnsi="Times New Roman" w:cs="Times New Roman"/>
          <w:sz w:val="28"/>
          <w:lang w:val="ru-RU"/>
        </w:rPr>
        <w:br/>
      </w:r>
      <w:r w:rsidRPr="00CE6284">
        <w:rPr>
          <w:rFonts w:ascii="Times New Roman" w:hAnsi="Times New Roman" w:cs="Times New Roman"/>
          <w:color w:val="000000"/>
          <w:sz w:val="24"/>
        </w:rPr>
        <w:t> </w:t>
      </w:r>
      <w:r w:rsidRPr="00CE6284">
        <w:rPr>
          <w:rFonts w:ascii="Times New Roman" w:hAnsi="Times New Roman" w:cs="Times New Roman"/>
          <w:color w:val="000000"/>
          <w:sz w:val="24"/>
          <w:lang w:val="kk-KZ"/>
        </w:rPr>
        <w:t xml:space="preserve">                        </w:t>
      </w:r>
      <w:r w:rsidRPr="00CE6284">
        <w:rPr>
          <w:rFonts w:ascii="Times New Roman" w:hAnsi="Times New Roman" w:cs="Times New Roman"/>
          <w:color w:val="000000"/>
          <w:sz w:val="24"/>
        </w:rPr>
        <w:t>    </w:t>
      </w:r>
      <w:r w:rsidRPr="00CE6284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CE6284">
        <w:rPr>
          <w:rFonts w:ascii="Times New Roman" w:hAnsi="Times New Roman" w:cs="Times New Roman"/>
          <w:color w:val="000000"/>
          <w:sz w:val="24"/>
          <w:lang w:val="kk-KZ"/>
        </w:rPr>
        <w:t xml:space="preserve">М.А. </w:t>
      </w:r>
      <w:proofErr w:type="gramStart"/>
      <w:r w:rsidRPr="00CE6284">
        <w:rPr>
          <w:rFonts w:ascii="Times New Roman" w:hAnsi="Times New Roman" w:cs="Times New Roman"/>
          <w:color w:val="000000"/>
          <w:sz w:val="24"/>
          <w:lang w:val="kk-KZ"/>
        </w:rPr>
        <w:t>Данилова  директоры</w:t>
      </w:r>
      <w:proofErr w:type="gramEnd"/>
      <w:r w:rsidRPr="00CE6284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Pr="00CE6284">
        <w:rPr>
          <w:rFonts w:ascii="Times New Roman" w:hAnsi="Times New Roman" w:cs="Times New Roman"/>
          <w:color w:val="000000"/>
          <w:sz w:val="24"/>
          <w:lang w:val="ru-RU"/>
        </w:rPr>
        <w:t>_____________</w:t>
      </w:r>
      <w:r w:rsidRPr="00CE6284">
        <w:rPr>
          <w:rFonts w:ascii="Times New Roman" w:hAnsi="Times New Roman" w:cs="Times New Roman"/>
          <w:color w:val="000000"/>
          <w:sz w:val="24"/>
        </w:rPr>
        <w:t>     </w:t>
      </w:r>
      <w:r w:rsidRPr="00CE6284">
        <w:rPr>
          <w:rFonts w:ascii="Times New Roman" w:hAnsi="Times New Roman" w:cs="Times New Roman"/>
          <w:color w:val="000000"/>
          <w:sz w:val="24"/>
          <w:lang w:val="ru-RU"/>
        </w:rPr>
        <w:t xml:space="preserve"> М.О. </w:t>
      </w:r>
      <w:bookmarkEnd w:id="0"/>
    </w:p>
    <w:sectPr w:rsidR="004F15E2" w:rsidRPr="00CE6284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86039"/>
    <w:multiLevelType w:val="hybridMultilevel"/>
    <w:tmpl w:val="0D8C31F2"/>
    <w:lvl w:ilvl="0" w:tplc="1BA6302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4F15E2"/>
    <w:rsid w:val="007A15D8"/>
    <w:rsid w:val="0091086B"/>
    <w:rsid w:val="00C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5F48B-B99B-439A-8A83-BC8DC91A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8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3</cp:revision>
  <dcterms:created xsi:type="dcterms:W3CDTF">2017-11-03T07:54:00Z</dcterms:created>
  <dcterms:modified xsi:type="dcterms:W3CDTF">2020-02-06T08:28:00Z</dcterms:modified>
</cp:coreProperties>
</file>