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 w:rsidR="00342B0E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="00342B0E">
              <w:rPr>
                <w:rFonts w:ascii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 w:rsidR="00342B0E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="00342B0E">
              <w:rPr>
                <w:rFonts w:ascii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 w:rsidR="00342B0E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r w:rsidR="00342B0E" w:rsidRPr="00342B0E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-қосымша</w:t>
            </w:r>
          </w:p>
        </w:tc>
      </w:tr>
    </w:tbl>
    <w:p w:rsidR="00153286" w:rsidRPr="00B50214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Баланың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құқықтарын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қорғау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функцияларды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жүзеге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асыратын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ұйымдардың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тауарларын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конкурстық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құжаттамаға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техникалық</w:t>
      </w:r>
      <w:proofErr w:type="spellEnd"/>
      <w:r w:rsidRPr="00B50214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50214">
        <w:rPr>
          <w:rFonts w:ascii="Times New Roman" w:hAnsi="Times New Roman" w:cs="Times New Roman"/>
          <w:b/>
          <w:color w:val="000000"/>
        </w:rPr>
        <w:t>тапсырма</w:t>
      </w:r>
      <w:proofErr w:type="spellEnd"/>
    </w:p>
    <w:p w:rsidR="00153286" w:rsidRPr="00B50214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342B0E" w:rsidRDefault="00B50214" w:rsidP="00D42FF9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B50214">
        <w:rPr>
          <w:rFonts w:ascii="Times New Roman" w:hAnsi="Times New Roman"/>
          <w:lang w:val="kk-KZ"/>
        </w:rPr>
        <w:t xml:space="preserve"> </w:t>
      </w:r>
      <w:r w:rsidR="00D42FF9" w:rsidRPr="00D42FF9">
        <w:rPr>
          <w:rFonts w:ascii="Times New Roman" w:hAnsi="Times New Roman"/>
          <w:lang w:val="kk-KZ"/>
        </w:rPr>
        <w:t xml:space="preserve">Жарықтандыру жұмыстары (13 дюймдік жарық диоды, 300 дана </w:t>
      </w:r>
      <w:r w:rsidR="00D42FF9">
        <w:rPr>
          <w:rFonts w:ascii="Times New Roman" w:eastAsia="Times New Roman" w:hAnsi="Times New Roman"/>
          <w:color w:val="1E1E1E"/>
          <w:szCs w:val="32"/>
          <w:lang w:val="kk-KZ" w:eastAsia="ru-RU"/>
        </w:rPr>
        <w:t xml:space="preserve">АВВГ </w:t>
      </w:r>
      <w:r w:rsidR="00D42FF9" w:rsidRPr="00D42FF9">
        <w:rPr>
          <w:rFonts w:ascii="Times New Roman" w:hAnsi="Times New Roman"/>
          <w:lang w:val="kk-KZ"/>
        </w:rPr>
        <w:t xml:space="preserve">кабелі, гофрленген жең, 10 дана кабельдік фитингтер, 1 дана басқару панелінің жиынтығы, 100 метрлік </w:t>
      </w:r>
      <w:r w:rsidR="00D42FF9">
        <w:rPr>
          <w:rFonts w:ascii="Times New Roman" w:eastAsia="Times New Roman" w:hAnsi="Times New Roman"/>
          <w:color w:val="1E1E1E"/>
          <w:szCs w:val="32"/>
          <w:lang w:val="kk-KZ" w:eastAsia="ru-RU"/>
        </w:rPr>
        <w:t xml:space="preserve">СИП </w:t>
      </w:r>
      <w:r w:rsidR="00D42FF9" w:rsidRPr="00D42FF9">
        <w:rPr>
          <w:rFonts w:ascii="Times New Roman" w:hAnsi="Times New Roman"/>
          <w:lang w:val="kk-KZ"/>
        </w:rPr>
        <w:t xml:space="preserve">кабелі, 5 жиынтық </w:t>
      </w:r>
      <w:r w:rsidR="00D42FF9">
        <w:rPr>
          <w:rFonts w:ascii="Times New Roman" w:eastAsia="Times New Roman" w:hAnsi="Times New Roman"/>
          <w:color w:val="1E1E1E"/>
          <w:szCs w:val="32"/>
          <w:lang w:val="kk-KZ" w:eastAsia="ru-RU"/>
        </w:rPr>
        <w:t xml:space="preserve">СИП </w:t>
      </w:r>
      <w:r w:rsidR="00D42FF9" w:rsidRPr="00D42FF9">
        <w:rPr>
          <w:rFonts w:ascii="Times New Roman" w:hAnsi="Times New Roman"/>
          <w:lang w:val="kk-KZ"/>
        </w:rPr>
        <w:t>кабельдік фитингтер, линза (кобра) бар шам) кронштейн 3 дана, кобра шамына арналған кронштейн 3 дана)</w:t>
      </w:r>
      <w:r w:rsidRPr="00BD0857">
        <w:rPr>
          <w:rFonts w:ascii="Times New Roman" w:hAnsi="Times New Roman"/>
          <w:lang w:val="kk-KZ"/>
        </w:rPr>
        <w:t>.</w:t>
      </w:r>
    </w:p>
    <w:p w:rsidR="00BD0857" w:rsidRDefault="00BD0857" w:rsidP="00BD0857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BD0857">
        <w:rPr>
          <w:rFonts w:ascii="Times New Roman" w:hAnsi="Times New Roman"/>
          <w:lang w:val="kk-KZ"/>
        </w:rPr>
        <w:t>Шарт бойынша міндеттемелерді орындау үшін жеткілікті материалдық, қаржылық және еңбек ресурстарының болуы</w:t>
      </w:r>
      <w:bookmarkStart w:id="0" w:name="_GoBack"/>
      <w:bookmarkEnd w:id="0"/>
    </w:p>
    <w:p w:rsidR="004F55C4" w:rsidRDefault="004F55C4" w:rsidP="004F55C4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4F55C4">
        <w:rPr>
          <w:rFonts w:ascii="Times New Roman" w:hAnsi="Times New Roman"/>
          <w:lang w:val="kk-KZ"/>
        </w:rPr>
        <w:t>Егер орындаушымен шартты орындау процесінде үшінші тараптың азаматтық-құқықтық жауапкершілігін сақтандыруды жүзеге асыру қажет болса немесе егер орындалатын жұмыстар адамдардың өмірі мен денсаулығына қауіп төндіретін болса</w:t>
      </w:r>
    </w:p>
    <w:p w:rsidR="004F55C4" w:rsidRDefault="004F55C4" w:rsidP="004F55C4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4F55C4">
        <w:rPr>
          <w:rFonts w:ascii="Times New Roman" w:hAnsi="Times New Roman"/>
          <w:lang w:val="kk-KZ"/>
        </w:rPr>
        <w:t>Жұмысты аяқтағаннан және тапсырғаннан кейiн орындалған жұмыстың (көрсетiлетiн қызметтердiң) актiсi шығарылады</w:t>
      </w:r>
    </w:p>
    <w:p w:rsidR="004F55C4" w:rsidRDefault="004F55C4" w:rsidP="004F55C4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4F55C4">
        <w:rPr>
          <w:rFonts w:ascii="Times New Roman" w:hAnsi="Times New Roman"/>
          <w:lang w:val="kk-KZ"/>
        </w:rPr>
        <w:t>Жабдықтаушы техникалық тапсырмаға қателерді, кемшіліктерді және басқа сәйкессіздіктерді тегін түзетуге кепілдік береді</w:t>
      </w:r>
    </w:p>
    <w:p w:rsidR="004F55C4" w:rsidRPr="00BD0857" w:rsidRDefault="004F55C4" w:rsidP="004F55C4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4F55C4">
        <w:rPr>
          <w:rFonts w:ascii="Times New Roman" w:hAnsi="Times New Roman"/>
          <w:lang w:val="kk-KZ"/>
        </w:rPr>
        <w:t>Тапсырыс берушіге жұмыстарды үзіліссіз, сапалы және уақтылы орындауды қамтамасыз етуші кепілдік береді</w:t>
      </w:r>
    </w:p>
    <w:p w:rsidR="00D42FF9" w:rsidRDefault="00153286" w:rsidP="00153286">
      <w:pPr>
        <w:rPr>
          <w:rFonts w:ascii="Times New Roman" w:hAnsi="Times New Roman" w:cs="Times New Roman"/>
          <w:lang w:val="ru-RU"/>
        </w:rPr>
      </w:pPr>
      <w:r w:rsidRPr="00B50214">
        <w:rPr>
          <w:rFonts w:ascii="Times New Roman" w:hAnsi="Times New Roman" w:cs="Times New Roman"/>
          <w:lang w:val="kk-KZ"/>
        </w:rPr>
        <w:br/>
      </w:r>
      <w:r w:rsidRPr="00B50214">
        <w:rPr>
          <w:rFonts w:ascii="Times New Roman" w:hAnsi="Times New Roman" w:cs="Times New Roman"/>
          <w:color w:val="000000"/>
          <w:lang w:val="kk-KZ"/>
        </w:rPr>
        <w:t xml:space="preserve">      </w:t>
      </w:r>
      <w:proofErr w:type="spellStart"/>
      <w:r w:rsidRPr="00B50214">
        <w:rPr>
          <w:rFonts w:ascii="Times New Roman" w:hAnsi="Times New Roman" w:cs="Times New Roman"/>
          <w:color w:val="000000"/>
          <w:lang w:val="ru-RU"/>
        </w:rPr>
        <w:t>Күні</w:t>
      </w:r>
      <w:proofErr w:type="spellEnd"/>
      <w:r w:rsidRPr="00B50214">
        <w:rPr>
          <w:rFonts w:ascii="Times New Roman" w:hAnsi="Times New Roman" w:cs="Times New Roman"/>
          <w:lang w:val="ru-RU"/>
        </w:rPr>
        <w:br/>
      </w:r>
      <w:r w:rsidRPr="00B50214">
        <w:rPr>
          <w:rFonts w:ascii="Times New Roman" w:hAnsi="Times New Roman" w:cs="Times New Roman"/>
          <w:color w:val="000000"/>
        </w:rPr>
        <w:t> </w:t>
      </w:r>
      <w:r w:rsidRPr="00B50214">
        <w:rPr>
          <w:rFonts w:ascii="Times New Roman" w:hAnsi="Times New Roman" w:cs="Times New Roman"/>
          <w:color w:val="000000"/>
          <w:lang w:val="kk-KZ"/>
        </w:rPr>
        <w:t xml:space="preserve">                        </w:t>
      </w:r>
      <w:r w:rsidRPr="00B50214">
        <w:rPr>
          <w:rFonts w:ascii="Times New Roman" w:hAnsi="Times New Roman" w:cs="Times New Roman"/>
          <w:color w:val="000000"/>
        </w:rPr>
        <w:t>    </w:t>
      </w:r>
      <w:r w:rsidRPr="00B50214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B50214">
        <w:rPr>
          <w:rFonts w:ascii="Times New Roman" w:hAnsi="Times New Roman" w:cs="Times New Roman"/>
          <w:color w:val="000000"/>
          <w:lang w:val="kk-KZ"/>
        </w:rPr>
        <w:t xml:space="preserve">М.А. </w:t>
      </w:r>
      <w:proofErr w:type="gramStart"/>
      <w:r w:rsidRPr="00B50214">
        <w:rPr>
          <w:rFonts w:ascii="Times New Roman" w:hAnsi="Times New Roman" w:cs="Times New Roman"/>
          <w:color w:val="000000"/>
          <w:lang w:val="kk-KZ"/>
        </w:rPr>
        <w:t>Данилова  директоры</w:t>
      </w:r>
      <w:proofErr w:type="gramEnd"/>
      <w:r w:rsidRPr="00B50214">
        <w:rPr>
          <w:rFonts w:ascii="Times New Roman" w:hAnsi="Times New Roman" w:cs="Times New Roman"/>
          <w:color w:val="000000"/>
          <w:lang w:val="kk-KZ"/>
        </w:rPr>
        <w:t xml:space="preserve"> </w:t>
      </w:r>
      <w:r w:rsidRPr="00B50214">
        <w:rPr>
          <w:rFonts w:ascii="Times New Roman" w:hAnsi="Times New Roman" w:cs="Times New Roman"/>
          <w:color w:val="000000"/>
          <w:lang w:val="ru-RU"/>
        </w:rPr>
        <w:t>_____________</w:t>
      </w:r>
      <w:r w:rsidRPr="00B50214">
        <w:rPr>
          <w:rFonts w:ascii="Times New Roman" w:hAnsi="Times New Roman" w:cs="Times New Roman"/>
          <w:color w:val="000000"/>
        </w:rPr>
        <w:t>     </w:t>
      </w:r>
      <w:r w:rsidRPr="00B50214">
        <w:rPr>
          <w:rFonts w:ascii="Times New Roman" w:hAnsi="Times New Roman" w:cs="Times New Roman"/>
          <w:color w:val="000000"/>
          <w:lang w:val="ru-RU"/>
        </w:rPr>
        <w:t xml:space="preserve"> М.О. </w:t>
      </w:r>
    </w:p>
    <w:p w:rsidR="00D42FF9" w:rsidRDefault="00D42FF9" w:rsidP="00D42FF9">
      <w:pPr>
        <w:rPr>
          <w:rFonts w:ascii="Times New Roman" w:hAnsi="Times New Roman" w:cs="Times New Roman"/>
          <w:lang w:val="ru-RU"/>
        </w:rPr>
      </w:pPr>
    </w:p>
    <w:sectPr w:rsidR="00D42FF9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0E76CE"/>
    <w:multiLevelType w:val="hybridMultilevel"/>
    <w:tmpl w:val="2BFA642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-2812" w:hanging="360"/>
      </w:pPr>
    </w:lvl>
    <w:lvl w:ilvl="2" w:tplc="0419001B">
      <w:start w:val="1"/>
      <w:numFmt w:val="lowerRoman"/>
      <w:lvlText w:val="%3."/>
      <w:lvlJc w:val="right"/>
      <w:pPr>
        <w:ind w:left="-2092" w:hanging="180"/>
      </w:pPr>
    </w:lvl>
    <w:lvl w:ilvl="3" w:tplc="0419000F">
      <w:start w:val="1"/>
      <w:numFmt w:val="decimal"/>
      <w:lvlText w:val="%4."/>
      <w:lvlJc w:val="left"/>
      <w:pPr>
        <w:ind w:left="-1372" w:hanging="360"/>
      </w:pPr>
    </w:lvl>
    <w:lvl w:ilvl="4" w:tplc="04190019">
      <w:start w:val="1"/>
      <w:numFmt w:val="lowerLetter"/>
      <w:lvlText w:val="%5."/>
      <w:lvlJc w:val="left"/>
      <w:pPr>
        <w:ind w:left="-652" w:hanging="360"/>
      </w:pPr>
    </w:lvl>
    <w:lvl w:ilvl="5" w:tplc="0419001B">
      <w:start w:val="1"/>
      <w:numFmt w:val="lowerRoman"/>
      <w:lvlText w:val="%6."/>
      <w:lvlJc w:val="right"/>
      <w:pPr>
        <w:ind w:left="68" w:hanging="180"/>
      </w:pPr>
    </w:lvl>
    <w:lvl w:ilvl="6" w:tplc="0419000F">
      <w:start w:val="1"/>
      <w:numFmt w:val="decimal"/>
      <w:lvlText w:val="%7."/>
      <w:lvlJc w:val="left"/>
      <w:pPr>
        <w:ind w:left="788" w:hanging="360"/>
      </w:pPr>
    </w:lvl>
    <w:lvl w:ilvl="7" w:tplc="04190019">
      <w:start w:val="1"/>
      <w:numFmt w:val="lowerLetter"/>
      <w:lvlText w:val="%8."/>
      <w:lvlJc w:val="left"/>
      <w:pPr>
        <w:ind w:left="1508" w:hanging="360"/>
      </w:pPr>
    </w:lvl>
    <w:lvl w:ilvl="8" w:tplc="0419001B">
      <w:start w:val="1"/>
      <w:numFmt w:val="lowerRoman"/>
      <w:lvlText w:val="%9."/>
      <w:lvlJc w:val="right"/>
      <w:pPr>
        <w:ind w:left="2228" w:hanging="180"/>
      </w:pPr>
    </w:lvl>
  </w:abstractNum>
  <w:abstractNum w:abstractNumId="1" w15:restartNumberingAfterBreak="0">
    <w:nsid w:val="54593055"/>
    <w:multiLevelType w:val="hybridMultilevel"/>
    <w:tmpl w:val="BF666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286"/>
    <w:rsid w:val="00153286"/>
    <w:rsid w:val="001977B5"/>
    <w:rsid w:val="0020688C"/>
    <w:rsid w:val="00277104"/>
    <w:rsid w:val="00342B0E"/>
    <w:rsid w:val="004F15E2"/>
    <w:rsid w:val="004F55C4"/>
    <w:rsid w:val="007A651A"/>
    <w:rsid w:val="00846262"/>
    <w:rsid w:val="00961DCD"/>
    <w:rsid w:val="0099074F"/>
    <w:rsid w:val="00B50214"/>
    <w:rsid w:val="00BD0857"/>
    <w:rsid w:val="00D42FF9"/>
    <w:rsid w:val="00DF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FA891A-6CE6-4ADB-BBFF-650F3D1D1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2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96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3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8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13</cp:revision>
  <dcterms:created xsi:type="dcterms:W3CDTF">2017-11-03T07:54:00Z</dcterms:created>
  <dcterms:modified xsi:type="dcterms:W3CDTF">2020-01-27T11:28:00Z</dcterms:modified>
</cp:coreProperties>
</file>